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05724" w14:textId="2130CB63" w:rsidR="00766C61" w:rsidRPr="00421556" w:rsidRDefault="007D0CB5" w:rsidP="00766C61">
      <w:pPr>
        <w:pStyle w:val="Paragrafobase"/>
        <w:suppressAutoHyphens/>
        <w:jc w:val="right"/>
        <w:rPr>
          <w:rFonts w:asciiTheme="majorHAnsi" w:hAnsiTheme="majorHAnsi" w:cs="Roboto-Regular"/>
          <w:spacing w:val="-2"/>
          <w:sz w:val="22"/>
          <w:szCs w:val="22"/>
        </w:rPr>
      </w:pPr>
      <w:r w:rsidRPr="00C40A26"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7F76476" wp14:editId="18A8C13C">
            <wp:simplePos x="0" y="0"/>
            <wp:positionH relativeFrom="column">
              <wp:posOffset>3582670</wp:posOffset>
            </wp:positionH>
            <wp:positionV relativeFrom="paragraph">
              <wp:posOffset>92548</wp:posOffset>
            </wp:positionV>
            <wp:extent cx="1885315" cy="452755"/>
            <wp:effectExtent l="0" t="0" r="0" b="4445"/>
            <wp:wrapSquare wrapText="bothSides"/>
            <wp:docPr id="2" name="Immagine 2" descr="Immagine che contiene testo, clipart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clipart&#10;&#10;Descrizione generata automaticamente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A56BE8" w14:textId="1D09C848" w:rsidR="007D0CB5" w:rsidRDefault="007D0CB5" w:rsidP="007D0CB5">
      <w:pPr>
        <w:rPr>
          <w:rFonts w:ascii="Calibri" w:hAnsi="Calibri"/>
          <w:b/>
          <w:bCs/>
        </w:rPr>
      </w:pPr>
    </w:p>
    <w:p w14:paraId="1B552F73" w14:textId="2E0A1895" w:rsidR="007D0CB5" w:rsidRDefault="007D0CB5" w:rsidP="007D0CB5">
      <w:pPr>
        <w:rPr>
          <w:rFonts w:ascii="Calibri" w:hAnsi="Calibri"/>
          <w:b/>
          <w:bCs/>
        </w:rPr>
      </w:pPr>
    </w:p>
    <w:p w14:paraId="545DE2BF" w14:textId="77777777" w:rsidR="007D0CB5" w:rsidRDefault="007D0CB5" w:rsidP="007D0CB5">
      <w:pPr>
        <w:rPr>
          <w:rFonts w:ascii="Calibri" w:hAnsi="Calibri"/>
          <w:b/>
          <w:bCs/>
        </w:rPr>
      </w:pPr>
    </w:p>
    <w:p w14:paraId="77DF0450" w14:textId="77777777" w:rsidR="007D0CB5" w:rsidRDefault="007D0CB5" w:rsidP="007D0CB5">
      <w:pPr>
        <w:rPr>
          <w:rFonts w:ascii="Calibri" w:hAnsi="Calibri"/>
          <w:b/>
          <w:bCs/>
        </w:rPr>
      </w:pPr>
    </w:p>
    <w:p w14:paraId="36303E6D" w14:textId="20299FAA" w:rsidR="007D0CB5" w:rsidRPr="00DC25EC" w:rsidRDefault="007D0CB5" w:rsidP="007D0CB5">
      <w:pPr>
        <w:rPr>
          <w:rFonts w:ascii="Calibri" w:hAnsi="Calibri"/>
          <w:b/>
          <w:bCs/>
        </w:rPr>
      </w:pPr>
      <w:r w:rsidRPr="00DC25EC">
        <w:rPr>
          <w:rFonts w:ascii="Calibri" w:hAnsi="Calibri"/>
          <w:b/>
          <w:bCs/>
        </w:rPr>
        <w:t xml:space="preserve">NOSTROMO </w:t>
      </w:r>
    </w:p>
    <w:p w14:paraId="73D7BB21" w14:textId="77777777" w:rsidR="007D0CB5" w:rsidRPr="00DC25EC" w:rsidRDefault="007D0CB5" w:rsidP="007D0CB5">
      <w:pPr>
        <w:rPr>
          <w:rFonts w:ascii="Calibri" w:hAnsi="Calibri"/>
        </w:rPr>
      </w:pPr>
      <w:r w:rsidRPr="00DC25EC">
        <w:rPr>
          <w:rFonts w:ascii="Calibri" w:hAnsi="Calibri"/>
        </w:rPr>
        <w:t xml:space="preserve">design by Davide Mercatali </w:t>
      </w:r>
    </w:p>
    <w:p w14:paraId="74B1549B" w14:textId="36BE8D98" w:rsidR="00134F03" w:rsidRDefault="00134F03" w:rsidP="00422389">
      <w:pPr>
        <w:pStyle w:val="Paragrafobase"/>
        <w:suppressAutoHyphens/>
        <w:rPr>
          <w:rFonts w:ascii="Roboto-Bold" w:hAnsi="Roboto-Bold" w:cs="Roboto-Regular"/>
          <w:noProof/>
        </w:rPr>
      </w:pPr>
    </w:p>
    <w:p w14:paraId="7BC35390" w14:textId="77777777" w:rsidR="007D0CB5" w:rsidRPr="007D0CB5" w:rsidRDefault="007D0CB5" w:rsidP="007D0C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ajorHAnsi" w:hAnsiTheme="majorHAnsi" w:cs="Courier New"/>
          <w:sz w:val="22"/>
          <w:szCs w:val="22"/>
          <w:lang w:val="fr-FR" w:eastAsia="zh-CN"/>
        </w:rPr>
      </w:pPr>
    </w:p>
    <w:p w14:paraId="7090696B" w14:textId="0F69B3BA" w:rsidR="00775283" w:rsidRPr="007D0CB5" w:rsidRDefault="00775283" w:rsidP="007D0C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ajorHAnsi" w:hAnsiTheme="majorHAnsi" w:cs="Courier New"/>
          <w:sz w:val="22"/>
          <w:szCs w:val="22"/>
          <w:lang w:val="fr-FR" w:eastAsia="zh-CN"/>
        </w:rPr>
      </w:pPr>
      <w:r w:rsidRPr="007D0CB5">
        <w:rPr>
          <w:rFonts w:asciiTheme="majorHAnsi" w:hAnsiTheme="majorHAnsi" w:cs="Courier New"/>
          <w:sz w:val="22"/>
          <w:szCs w:val="22"/>
          <w:lang w:val="fr-FR" w:eastAsia="zh-CN"/>
        </w:rPr>
        <w:t xml:space="preserve">Le catalogue </w:t>
      </w:r>
      <w:proofErr w:type="spellStart"/>
      <w:r w:rsidRPr="007D0CB5">
        <w:rPr>
          <w:rFonts w:asciiTheme="majorHAnsi" w:hAnsiTheme="majorHAnsi" w:cs="Courier New"/>
          <w:sz w:val="22"/>
          <w:szCs w:val="22"/>
          <w:lang w:val="fr-FR" w:eastAsia="zh-CN"/>
        </w:rPr>
        <w:t>Fantini</w:t>
      </w:r>
      <w:proofErr w:type="spellEnd"/>
      <w:r w:rsidRPr="007D0CB5">
        <w:rPr>
          <w:rFonts w:asciiTheme="majorHAnsi" w:hAnsiTheme="majorHAnsi" w:cs="Courier New"/>
          <w:sz w:val="22"/>
          <w:szCs w:val="22"/>
          <w:lang w:val="fr-FR" w:eastAsia="zh-CN"/>
        </w:rPr>
        <w:t xml:space="preserve"> propose une modélisation exclusive qui se maintient également dans le temps les collections les plus populaires, déclinées en termes de contemporanéité.</w:t>
      </w:r>
    </w:p>
    <w:p w14:paraId="65209626" w14:textId="77777777" w:rsidR="007D0CB5" w:rsidRPr="007D0CB5" w:rsidRDefault="007D0CB5" w:rsidP="007D0C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ajorHAnsi" w:hAnsiTheme="majorHAnsi" w:cs="Courier New"/>
          <w:sz w:val="22"/>
          <w:szCs w:val="22"/>
          <w:lang w:val="fr-FR" w:eastAsia="zh-CN"/>
        </w:rPr>
      </w:pPr>
    </w:p>
    <w:p w14:paraId="2CB363BB" w14:textId="77777777" w:rsidR="00775283" w:rsidRPr="007D0CB5" w:rsidRDefault="00775283" w:rsidP="00422389">
      <w:pPr>
        <w:pStyle w:val="Paragrafobase"/>
        <w:suppressAutoHyphens/>
        <w:rPr>
          <w:rFonts w:asciiTheme="majorHAnsi" w:hAnsiTheme="majorHAnsi" w:cs="Roboto-Regular"/>
          <w:b/>
          <w:bCs/>
          <w:noProof/>
          <w:sz w:val="22"/>
          <w:szCs w:val="22"/>
          <w:lang w:val="en-US"/>
        </w:rPr>
      </w:pPr>
    </w:p>
    <w:p w14:paraId="3FEF8EEA" w14:textId="65B652D4" w:rsidR="00422389" w:rsidRPr="007D0CB5" w:rsidRDefault="00583057" w:rsidP="00422389">
      <w:pPr>
        <w:jc w:val="both"/>
        <w:rPr>
          <w:rFonts w:ascii="Roboto-Bold" w:hAnsi="Roboto-Bold" w:cs="Roboto-Regular"/>
          <w:b/>
          <w:bCs/>
          <w:noProof/>
          <w:color w:val="000000"/>
          <w:sz w:val="22"/>
          <w:szCs w:val="22"/>
          <w:lang w:val="fr-FR"/>
        </w:rPr>
      </w:pPr>
      <w:r w:rsidRPr="007D0CB5">
        <w:rPr>
          <w:rFonts w:ascii="Roboto-Bold" w:hAnsi="Roboto-Bold" w:cs="Roboto-Regular"/>
          <w:noProof/>
          <w:sz w:val="22"/>
          <w:szCs w:val="22"/>
          <w:lang w:val="fr-FR"/>
        </w:rPr>
        <w:t>L’e</w:t>
      </w:r>
      <w:r w:rsidR="00F224D6" w:rsidRPr="007D0CB5">
        <w:rPr>
          <w:rFonts w:ascii="Roboto-Bold" w:hAnsi="Roboto-Bold" w:cs="Roboto-Regular"/>
          <w:noProof/>
          <w:sz w:val="22"/>
          <w:szCs w:val="22"/>
          <w:lang w:val="fr-FR"/>
        </w:rPr>
        <w:t>ssentialité</w:t>
      </w:r>
      <w:r w:rsidRPr="007D0CB5">
        <w:rPr>
          <w:rFonts w:ascii="Roboto-Bold" w:hAnsi="Roboto-Bold" w:cs="Roboto-Regular"/>
          <w:noProof/>
          <w:sz w:val="22"/>
          <w:szCs w:val="22"/>
          <w:lang w:val="fr-FR"/>
        </w:rPr>
        <w:t xml:space="preserve"> </w:t>
      </w:r>
      <w:r w:rsidR="00F224D6" w:rsidRPr="007D0CB5">
        <w:rPr>
          <w:rFonts w:ascii="Roboto-Bold" w:hAnsi="Roboto-Bold" w:cs="Roboto-Regular"/>
          <w:noProof/>
          <w:sz w:val="22"/>
          <w:szCs w:val="22"/>
          <w:lang w:val="fr-FR"/>
        </w:rPr>
        <w:t>est</w:t>
      </w:r>
      <w:r w:rsidR="00F224D6" w:rsidRPr="007D0CB5">
        <w:rPr>
          <w:rFonts w:ascii="Roboto-Bold" w:hAnsi="Roboto-Bold" w:cs="Roboto-Regular"/>
          <w:noProof/>
          <w:color w:val="000000"/>
          <w:sz w:val="22"/>
          <w:szCs w:val="22"/>
          <w:lang w:val="fr-FR"/>
        </w:rPr>
        <w:t xml:space="preserve"> le trait dominant de la collection </w:t>
      </w:r>
      <w:r w:rsidR="00F224D6" w:rsidRPr="007D0CB5">
        <w:rPr>
          <w:rFonts w:ascii="Roboto-Bold" w:hAnsi="Roboto-Bold" w:cs="Roboto-Regular"/>
          <w:b/>
          <w:bCs/>
          <w:noProof/>
          <w:color w:val="000000"/>
          <w:sz w:val="22"/>
          <w:szCs w:val="22"/>
          <w:lang w:val="fr-FR"/>
        </w:rPr>
        <w:t>Nostromo</w:t>
      </w:r>
      <w:r w:rsidR="00F224D6" w:rsidRPr="007D0CB5">
        <w:rPr>
          <w:rFonts w:ascii="Roboto-Bold" w:hAnsi="Roboto-Bold" w:cs="Roboto-Regular"/>
          <w:noProof/>
          <w:color w:val="000000"/>
          <w:sz w:val="22"/>
          <w:szCs w:val="22"/>
          <w:lang w:val="fr-FR"/>
        </w:rPr>
        <w:t>,</w:t>
      </w:r>
      <w:r w:rsidR="007D0CB5" w:rsidRPr="007D0CB5">
        <w:rPr>
          <w:rFonts w:ascii="Roboto-Bold" w:hAnsi="Roboto-Bold" w:cs="Roboto-Regular"/>
          <w:noProof/>
          <w:color w:val="000000"/>
          <w:sz w:val="22"/>
          <w:szCs w:val="22"/>
          <w:lang w:val="fr-FR"/>
        </w:rPr>
        <w:t xml:space="preserve"> </w:t>
      </w:r>
      <w:r w:rsidR="00F224D6" w:rsidRPr="007D0CB5">
        <w:rPr>
          <w:rFonts w:ascii="Roboto-Bold" w:hAnsi="Roboto-Bold" w:cs="Roboto-Regular"/>
          <w:noProof/>
          <w:color w:val="000000"/>
          <w:sz w:val="22"/>
          <w:szCs w:val="22"/>
          <w:lang w:val="fr-FR"/>
        </w:rPr>
        <w:t xml:space="preserve">dessinée par Davide Mercatali en 1999 et toujours d'actualité grâce à son </w:t>
      </w:r>
      <w:r w:rsidR="00F224D6" w:rsidRPr="007D0CB5">
        <w:rPr>
          <w:rFonts w:ascii="Roboto-Bold" w:hAnsi="Roboto-Bold" w:cs="Roboto-Regular"/>
          <w:b/>
          <w:bCs/>
          <w:noProof/>
          <w:color w:val="000000"/>
          <w:sz w:val="22"/>
          <w:szCs w:val="22"/>
          <w:lang w:val="fr-FR"/>
        </w:rPr>
        <w:t>esthétique minimaliste qui souligne l'essence de la fonction.</w:t>
      </w:r>
    </w:p>
    <w:p w14:paraId="5C934ECC" w14:textId="77777777" w:rsidR="00005351" w:rsidRPr="007D0CB5" w:rsidRDefault="00005351" w:rsidP="00422389">
      <w:pPr>
        <w:jc w:val="both"/>
        <w:rPr>
          <w:rFonts w:ascii="Roboto-Bold" w:hAnsi="Roboto-Bold" w:cs="Roboto-Regular"/>
          <w:b/>
          <w:bCs/>
          <w:noProof/>
          <w:color w:val="000000"/>
          <w:sz w:val="22"/>
          <w:szCs w:val="22"/>
          <w:lang w:val="fr-FR"/>
        </w:rPr>
      </w:pPr>
    </w:p>
    <w:p w14:paraId="4ABC32BE" w14:textId="7A874C5A" w:rsidR="00134F03" w:rsidRPr="007D0CB5" w:rsidRDefault="00F224D6" w:rsidP="00422389">
      <w:pPr>
        <w:jc w:val="both"/>
        <w:rPr>
          <w:rFonts w:ascii="Roboto-Bold" w:hAnsi="Roboto-Bold" w:cs="Roboto-Regular"/>
          <w:noProof/>
          <w:sz w:val="22"/>
          <w:szCs w:val="22"/>
          <w:lang w:val="fr-FR"/>
        </w:rPr>
      </w:pPr>
      <w:r w:rsidRPr="007D0CB5">
        <w:rPr>
          <w:rFonts w:ascii="Roboto-Bold" w:hAnsi="Roboto-Bold" w:cs="Roboto-Regular"/>
          <w:noProof/>
          <w:sz w:val="22"/>
          <w:szCs w:val="22"/>
          <w:lang w:val="fr-FR"/>
        </w:rPr>
        <w:t>Le mitigeur surprend par la rigueur de sa forme, obtenue grâce à une démarche conceptuelle de soustraction, pour arriver à l’essence même de la fonction</w:t>
      </w:r>
      <w:r w:rsidR="00583057" w:rsidRPr="007D0CB5">
        <w:rPr>
          <w:rFonts w:ascii="Roboto-Bold" w:hAnsi="Roboto-Bold" w:cs="Roboto-Regular"/>
          <w:noProof/>
          <w:sz w:val="22"/>
          <w:szCs w:val="22"/>
          <w:lang w:val="fr-FR"/>
        </w:rPr>
        <w:t>.</w:t>
      </w:r>
    </w:p>
    <w:p w14:paraId="128078C3" w14:textId="65A585E3" w:rsidR="00583057" w:rsidRPr="007D0CB5" w:rsidRDefault="00583057" w:rsidP="00422389">
      <w:pPr>
        <w:jc w:val="both"/>
        <w:rPr>
          <w:rFonts w:ascii="Roboto-Bold" w:hAnsi="Roboto-Bold" w:cs="Roboto-Regular"/>
          <w:noProof/>
          <w:sz w:val="22"/>
          <w:szCs w:val="22"/>
          <w:lang w:val="fr-FR"/>
        </w:rPr>
      </w:pPr>
    </w:p>
    <w:p w14:paraId="6DB8E2F1" w14:textId="00A8EC71" w:rsidR="0038221D" w:rsidRPr="007D0CB5" w:rsidRDefault="00AF58D5" w:rsidP="0038221D">
      <w:pPr>
        <w:jc w:val="both"/>
        <w:rPr>
          <w:rFonts w:ascii="Roboto-Bold" w:hAnsi="Roboto-Bold" w:cs="Roboto-Regular"/>
          <w:noProof/>
          <w:sz w:val="22"/>
          <w:szCs w:val="22"/>
          <w:lang w:val="fr-FR"/>
        </w:rPr>
      </w:pPr>
      <w:r w:rsidRPr="007D0CB5">
        <w:rPr>
          <w:rFonts w:ascii="Roboto-Bold" w:hAnsi="Roboto-Bold" w:cs="Roboto-Regular"/>
          <w:noProof/>
          <w:sz w:val="22"/>
          <w:szCs w:val="22"/>
          <w:lang w:val="fr-FR"/>
        </w:rPr>
        <w:t xml:space="preserve">Disponibile en </w:t>
      </w:r>
      <w:r w:rsidRPr="007D0CB5">
        <w:rPr>
          <w:rFonts w:ascii="Roboto-Bold" w:hAnsi="Roboto-Bold" w:cs="Roboto-Regular"/>
          <w:b/>
          <w:bCs/>
          <w:noProof/>
          <w:sz w:val="22"/>
          <w:szCs w:val="22"/>
          <w:lang w:val="fr-FR"/>
        </w:rPr>
        <w:t>plusieurs finitions</w:t>
      </w:r>
      <w:r w:rsidRPr="007D0CB5">
        <w:rPr>
          <w:rFonts w:ascii="Roboto-Bold" w:hAnsi="Roboto-Bold" w:cs="Roboto-Regular"/>
          <w:noProof/>
          <w:sz w:val="22"/>
          <w:szCs w:val="22"/>
          <w:lang w:val="fr-FR"/>
        </w:rPr>
        <w:t xml:space="preserve"> – </w:t>
      </w:r>
      <w:r w:rsidR="0038221D" w:rsidRPr="007D0CB5">
        <w:rPr>
          <w:rFonts w:ascii="Roboto-Bold" w:hAnsi="Roboto-Bold" w:cs="Roboto-Regular"/>
          <w:noProof/>
          <w:sz w:val="22"/>
          <w:szCs w:val="22"/>
          <w:lang w:val="fr-FR"/>
        </w:rPr>
        <w:t xml:space="preserve">comme </w:t>
      </w:r>
      <w:r w:rsidRPr="007D0CB5">
        <w:rPr>
          <w:rFonts w:ascii="Roboto-Bold" w:hAnsi="Roboto-Bold" w:cs="Roboto-Regular"/>
          <w:noProof/>
          <w:sz w:val="22"/>
          <w:szCs w:val="22"/>
          <w:lang w:val="fr-FR"/>
        </w:rPr>
        <w:t>l</w:t>
      </w:r>
      <w:r w:rsidR="0038221D" w:rsidRPr="007D0CB5">
        <w:rPr>
          <w:rFonts w:ascii="Roboto-Bold" w:hAnsi="Roboto-Bold" w:cs="Roboto-Regular"/>
          <w:noProof/>
          <w:sz w:val="22"/>
          <w:szCs w:val="22"/>
          <w:lang w:val="fr-FR"/>
        </w:rPr>
        <w:t>e</w:t>
      </w:r>
      <w:r w:rsidRPr="007D0CB5">
        <w:rPr>
          <w:rFonts w:ascii="Roboto-Bold" w:hAnsi="Roboto-Bold" w:cs="Roboto-Regular"/>
          <w:noProof/>
          <w:sz w:val="22"/>
          <w:szCs w:val="22"/>
          <w:lang w:val="fr-FR"/>
        </w:rPr>
        <w:t xml:space="preserve"> plus classique cromé, blanc mat et </w:t>
      </w:r>
      <w:r w:rsidR="0038221D" w:rsidRPr="007D0CB5">
        <w:rPr>
          <w:rFonts w:ascii="Roboto-Bold" w:hAnsi="Roboto-Bold" w:cs="Roboto-Regular"/>
          <w:noProof/>
          <w:sz w:val="22"/>
          <w:szCs w:val="22"/>
          <w:lang w:val="fr-FR"/>
        </w:rPr>
        <w:t>n</w:t>
      </w:r>
      <w:r w:rsidRPr="007D0CB5">
        <w:rPr>
          <w:rFonts w:ascii="Roboto-Bold" w:hAnsi="Roboto-Bold" w:cs="Roboto-Regular"/>
          <w:noProof/>
          <w:sz w:val="22"/>
          <w:szCs w:val="22"/>
          <w:lang w:val="fr-FR"/>
        </w:rPr>
        <w:t>oir mat</w:t>
      </w:r>
      <w:r w:rsidR="0038221D" w:rsidRPr="007D0CB5">
        <w:rPr>
          <w:rFonts w:ascii="Roboto-Bold" w:hAnsi="Roboto-Bold" w:cs="Roboto-Regular"/>
          <w:noProof/>
          <w:sz w:val="22"/>
          <w:szCs w:val="22"/>
          <w:lang w:val="fr-FR"/>
        </w:rPr>
        <w:t xml:space="preserve"> – Nostromo bien s’adapte aux espaces les plus différents grâce aux versions PVD Matt Gun Metal, Matt British Gold, Pure Brass et Raw Metal.</w:t>
      </w:r>
    </w:p>
    <w:p w14:paraId="372E9AC9" w14:textId="68E7386D" w:rsidR="0038221D" w:rsidRPr="007D0CB5" w:rsidRDefault="0038221D" w:rsidP="0038221D">
      <w:pPr>
        <w:rPr>
          <w:rFonts w:eastAsia="Times New Roman"/>
          <w:sz w:val="22"/>
          <w:szCs w:val="22"/>
          <w:lang w:val="fr-FR"/>
        </w:rPr>
      </w:pPr>
    </w:p>
    <w:p w14:paraId="4883F8F6" w14:textId="5CFCDDF8" w:rsidR="00EE16A8" w:rsidRPr="007D0CB5" w:rsidRDefault="00583057" w:rsidP="00E93555">
      <w:pPr>
        <w:jc w:val="both"/>
        <w:rPr>
          <w:rFonts w:ascii="Roboto-Bold" w:hAnsi="Roboto-Bold" w:cs="Roboto-Regular"/>
          <w:b/>
          <w:bCs/>
          <w:noProof/>
          <w:sz w:val="22"/>
          <w:szCs w:val="22"/>
          <w:lang w:val="fr-FR"/>
        </w:rPr>
      </w:pPr>
      <w:r w:rsidRPr="007D0CB5">
        <w:rPr>
          <w:rFonts w:ascii="Roboto-Bold" w:hAnsi="Roboto-Bold" w:cs="Roboto-Regular"/>
          <w:noProof/>
          <w:sz w:val="22"/>
          <w:szCs w:val="22"/>
          <w:lang w:val="fr-FR"/>
        </w:rPr>
        <w:t xml:space="preserve">La série de robinetterie </w:t>
      </w:r>
      <w:r w:rsidR="00AF58D5" w:rsidRPr="007D0CB5">
        <w:rPr>
          <w:rFonts w:ascii="Roboto-Bold" w:hAnsi="Roboto-Bold" w:cs="Roboto-Regular"/>
          <w:noProof/>
          <w:sz w:val="22"/>
          <w:szCs w:val="22"/>
          <w:lang w:val="fr-FR"/>
        </w:rPr>
        <w:t>est é</w:t>
      </w:r>
      <w:r w:rsidRPr="007D0CB5">
        <w:rPr>
          <w:rFonts w:ascii="Roboto-Bold" w:hAnsi="Roboto-Bold" w:cs="Roboto-Regular"/>
          <w:noProof/>
          <w:sz w:val="22"/>
          <w:szCs w:val="22"/>
          <w:lang w:val="fr-FR"/>
        </w:rPr>
        <w:t xml:space="preserve">galment disponible </w:t>
      </w:r>
      <w:r w:rsidR="00AF58D5" w:rsidRPr="007D0CB5">
        <w:rPr>
          <w:rFonts w:ascii="Roboto-Bold" w:hAnsi="Roboto-Bold" w:cs="Roboto-Regular"/>
          <w:noProof/>
          <w:sz w:val="22"/>
          <w:szCs w:val="22"/>
          <w:lang w:val="fr-FR"/>
        </w:rPr>
        <w:t xml:space="preserve">en </w:t>
      </w:r>
      <w:r w:rsidR="00AF58D5" w:rsidRPr="007D0CB5">
        <w:rPr>
          <w:rFonts w:ascii="Roboto-Bold" w:hAnsi="Roboto-Bold" w:cs="Roboto-Regular"/>
          <w:b/>
          <w:bCs/>
          <w:noProof/>
          <w:sz w:val="22"/>
          <w:szCs w:val="22"/>
          <w:lang w:val="fr-FR"/>
        </w:rPr>
        <w:t>acier brossé</w:t>
      </w:r>
      <w:r w:rsidR="00AF58D5" w:rsidRPr="007D0CB5">
        <w:rPr>
          <w:rFonts w:ascii="Roboto-Bold" w:hAnsi="Roboto-Bold" w:cs="Roboto-Regular"/>
          <w:noProof/>
          <w:sz w:val="22"/>
          <w:szCs w:val="22"/>
          <w:lang w:val="fr-FR"/>
        </w:rPr>
        <w:t xml:space="preserve"> et </w:t>
      </w:r>
      <w:r w:rsidRPr="007D0CB5">
        <w:rPr>
          <w:rFonts w:ascii="Roboto-Bold" w:hAnsi="Roboto-Bold" w:cs="Roboto-Regular"/>
          <w:noProof/>
          <w:sz w:val="22"/>
          <w:szCs w:val="22"/>
          <w:lang w:val="fr-FR"/>
        </w:rPr>
        <w:t xml:space="preserve">dans la version </w:t>
      </w:r>
      <w:r w:rsidRPr="007D0CB5">
        <w:rPr>
          <w:rFonts w:ascii="Roboto-Bold" w:hAnsi="Roboto-Bold" w:cs="Roboto-Regular"/>
          <w:b/>
          <w:bCs/>
          <w:noProof/>
          <w:sz w:val="22"/>
          <w:szCs w:val="22"/>
          <w:lang w:val="fr-FR"/>
        </w:rPr>
        <w:t>Nostromo Small</w:t>
      </w:r>
      <w:r w:rsidR="0038221D" w:rsidRPr="007D0CB5">
        <w:rPr>
          <w:rFonts w:ascii="Roboto-Bold" w:hAnsi="Roboto-Bold" w:cs="Roboto-Regular"/>
          <w:b/>
          <w:bCs/>
          <w:noProof/>
          <w:sz w:val="22"/>
          <w:szCs w:val="22"/>
          <w:lang w:val="fr-FR"/>
        </w:rPr>
        <w:t>.</w:t>
      </w:r>
    </w:p>
    <w:p w14:paraId="3CB7ECD2" w14:textId="5958DB58" w:rsidR="00EE16A8" w:rsidRPr="007D0CB5" w:rsidRDefault="00EE16A8" w:rsidP="00EE16A8">
      <w:pPr>
        <w:spacing w:before="100" w:beforeAutospacing="1" w:after="100" w:afterAutospacing="1"/>
        <w:outlineLvl w:val="4"/>
        <w:rPr>
          <w:rFonts w:asciiTheme="majorHAnsi" w:eastAsia="Times New Roman" w:hAnsiTheme="majorHAnsi" w:cs="Times New Roman"/>
          <w:b/>
          <w:bCs/>
          <w:sz w:val="22"/>
          <w:szCs w:val="22"/>
          <w:lang w:eastAsia="zh-CN"/>
        </w:rPr>
      </w:pPr>
      <w:r w:rsidRPr="007D0CB5">
        <w:rPr>
          <w:rFonts w:asciiTheme="majorHAnsi" w:eastAsia="Times New Roman" w:hAnsiTheme="majorHAnsi" w:cs="Times New Roman"/>
          <w:b/>
          <w:bCs/>
          <w:sz w:val="22"/>
          <w:szCs w:val="22"/>
          <w:lang w:eastAsia="zh-CN"/>
        </w:rPr>
        <w:t xml:space="preserve">HD Image </w:t>
      </w:r>
      <w:proofErr w:type="spellStart"/>
      <w:r w:rsidRPr="007D0CB5">
        <w:rPr>
          <w:rFonts w:asciiTheme="majorHAnsi" w:eastAsia="Times New Roman" w:hAnsiTheme="majorHAnsi" w:cs="Times New Roman"/>
          <w:b/>
          <w:bCs/>
          <w:sz w:val="22"/>
          <w:szCs w:val="22"/>
          <w:lang w:eastAsia="zh-CN"/>
        </w:rPr>
        <w:t>annexe</w:t>
      </w:r>
      <w:proofErr w:type="spellEnd"/>
      <w:r w:rsidRPr="007D0CB5">
        <w:rPr>
          <w:rFonts w:asciiTheme="majorHAnsi" w:eastAsia="Times New Roman" w:hAnsiTheme="majorHAnsi" w:cs="Times New Roman"/>
          <w:b/>
          <w:bCs/>
          <w:sz w:val="22"/>
          <w:szCs w:val="22"/>
          <w:lang w:eastAsia="zh-CN"/>
        </w:rPr>
        <w:t xml:space="preserve">  </w:t>
      </w:r>
    </w:p>
    <w:p w14:paraId="58B8C3A3" w14:textId="75E877CC" w:rsidR="00EE16A8" w:rsidRPr="007D0CB5" w:rsidRDefault="00EE16A8" w:rsidP="00775283">
      <w:pPr>
        <w:spacing w:before="100" w:beforeAutospacing="1" w:after="100" w:afterAutospacing="1"/>
        <w:outlineLvl w:val="4"/>
        <w:rPr>
          <w:rFonts w:asciiTheme="majorHAnsi" w:eastAsia="Times New Roman" w:hAnsiTheme="majorHAnsi" w:cs="Times New Roman"/>
          <w:b/>
          <w:bCs/>
          <w:sz w:val="22"/>
          <w:szCs w:val="22"/>
          <w:lang w:eastAsia="zh-CN"/>
        </w:rPr>
      </w:pPr>
      <w:r w:rsidRPr="007D0CB5">
        <w:rPr>
          <w:rFonts w:asciiTheme="majorHAnsi" w:eastAsia="Times New Roman" w:hAnsiTheme="majorHAnsi" w:cs="Times New Roman"/>
          <w:b/>
          <w:bCs/>
          <w:sz w:val="22"/>
          <w:szCs w:val="22"/>
          <w:lang w:eastAsia="zh-CN"/>
        </w:rPr>
        <w:t xml:space="preserve">Nostromo </w:t>
      </w:r>
      <w:proofErr w:type="spellStart"/>
      <w:r w:rsidRPr="007D0CB5">
        <w:rPr>
          <w:rFonts w:asciiTheme="majorHAnsi" w:eastAsia="Times New Roman" w:hAnsiTheme="majorHAnsi" w:cs="Times New Roman"/>
          <w:b/>
          <w:bCs/>
          <w:sz w:val="22"/>
          <w:szCs w:val="22"/>
          <w:lang w:eastAsia="zh-CN"/>
        </w:rPr>
        <w:t>mitiguer</w:t>
      </w:r>
      <w:proofErr w:type="spellEnd"/>
      <w:r w:rsidRPr="007D0CB5">
        <w:rPr>
          <w:rFonts w:asciiTheme="majorHAnsi" w:eastAsia="Times New Roman" w:hAnsiTheme="majorHAnsi" w:cs="Times New Roman"/>
          <w:b/>
          <w:bCs/>
          <w:sz w:val="22"/>
          <w:szCs w:val="22"/>
          <w:lang w:eastAsia="zh-CN"/>
        </w:rPr>
        <w:t xml:space="preserve"> pour lavabo – </w:t>
      </w:r>
      <w:proofErr w:type="spellStart"/>
      <w:r w:rsidRPr="007D0CB5">
        <w:rPr>
          <w:rFonts w:asciiTheme="majorHAnsi" w:eastAsia="Times New Roman" w:hAnsiTheme="majorHAnsi" w:cs="Times New Roman"/>
          <w:b/>
          <w:bCs/>
          <w:sz w:val="22"/>
          <w:szCs w:val="22"/>
          <w:lang w:eastAsia="zh-CN"/>
        </w:rPr>
        <w:t>finitions</w:t>
      </w:r>
      <w:proofErr w:type="spellEnd"/>
      <w:r w:rsidRPr="007D0CB5">
        <w:rPr>
          <w:rFonts w:asciiTheme="majorHAnsi" w:eastAsia="Times New Roman" w:hAnsiTheme="majorHAnsi" w:cs="Times New Roman"/>
          <w:b/>
          <w:bCs/>
          <w:sz w:val="22"/>
          <w:szCs w:val="22"/>
          <w:lang w:eastAsia="zh-CN"/>
        </w:rPr>
        <w:t xml:space="preserve"> PVD </w:t>
      </w:r>
      <w:proofErr w:type="spellStart"/>
      <w:r w:rsidRPr="007D0CB5">
        <w:rPr>
          <w:rFonts w:asciiTheme="majorHAnsi" w:eastAsia="Times New Roman" w:hAnsiTheme="majorHAnsi" w:cs="Times New Roman"/>
          <w:b/>
          <w:bCs/>
          <w:sz w:val="22"/>
          <w:szCs w:val="22"/>
          <w:lang w:eastAsia="zh-CN"/>
        </w:rPr>
        <w:t>disponibles</w:t>
      </w:r>
      <w:proofErr w:type="spellEnd"/>
      <w:r w:rsidRPr="007D0CB5">
        <w:rPr>
          <w:rFonts w:asciiTheme="majorHAnsi" w:eastAsia="Times New Roman" w:hAnsiTheme="majorHAnsi" w:cs="Times New Roman"/>
          <w:b/>
          <w:bCs/>
          <w:sz w:val="22"/>
          <w:szCs w:val="22"/>
          <w:lang w:eastAsia="zh-CN"/>
        </w:rPr>
        <w:t xml:space="preserve"> – 2021 </w:t>
      </w:r>
    </w:p>
    <w:p w14:paraId="43361836" w14:textId="77777777" w:rsidR="00EE16A8" w:rsidRPr="007D0CB5" w:rsidRDefault="00EE16A8" w:rsidP="00EE16A8">
      <w:pPr>
        <w:rPr>
          <w:rFonts w:asciiTheme="majorHAnsi" w:eastAsia="Times New Roman" w:hAnsiTheme="majorHAnsi" w:cs="Times New Roman"/>
          <w:sz w:val="22"/>
          <w:szCs w:val="22"/>
          <w:lang w:val="en-US" w:eastAsia="zh-CN"/>
        </w:rPr>
      </w:pPr>
      <w:r w:rsidRPr="007D0CB5">
        <w:rPr>
          <w:rFonts w:asciiTheme="majorHAnsi" w:eastAsia="Times New Roman" w:hAnsiTheme="majorHAnsi" w:cs="Times New Roman"/>
          <w:sz w:val="22"/>
          <w:szCs w:val="22"/>
          <w:lang w:val="en-US" w:eastAsia="zh-CN"/>
        </w:rPr>
        <w:t>Pure Brass PVD</w:t>
      </w:r>
    </w:p>
    <w:p w14:paraId="28803865" w14:textId="77777777" w:rsidR="00EE16A8" w:rsidRPr="007D0CB5" w:rsidRDefault="00EE16A8" w:rsidP="00EE16A8">
      <w:pPr>
        <w:rPr>
          <w:rFonts w:asciiTheme="majorHAnsi" w:eastAsia="Times New Roman" w:hAnsiTheme="majorHAnsi" w:cs="Times New Roman"/>
          <w:sz w:val="22"/>
          <w:szCs w:val="22"/>
          <w:lang w:val="en-US" w:eastAsia="zh-CN"/>
        </w:rPr>
      </w:pPr>
      <w:r w:rsidRPr="007D0CB5">
        <w:rPr>
          <w:rFonts w:asciiTheme="majorHAnsi" w:eastAsia="Times New Roman" w:hAnsiTheme="majorHAnsi" w:cs="Times New Roman"/>
          <w:sz w:val="22"/>
          <w:szCs w:val="22"/>
          <w:lang w:val="en-US" w:eastAsia="zh-CN"/>
        </w:rPr>
        <w:t>Raw Metal PVD</w:t>
      </w:r>
    </w:p>
    <w:p w14:paraId="548169E2" w14:textId="77777777" w:rsidR="00EE16A8" w:rsidRPr="007D0CB5" w:rsidRDefault="00EE16A8" w:rsidP="00EE16A8">
      <w:pPr>
        <w:rPr>
          <w:rFonts w:asciiTheme="majorHAnsi" w:eastAsia="Times New Roman" w:hAnsiTheme="majorHAnsi" w:cs="Times New Roman"/>
          <w:sz w:val="22"/>
          <w:szCs w:val="22"/>
          <w:lang w:val="en-US" w:eastAsia="zh-CN"/>
        </w:rPr>
      </w:pPr>
      <w:r w:rsidRPr="007D0CB5">
        <w:rPr>
          <w:rFonts w:asciiTheme="majorHAnsi" w:eastAsia="Times New Roman" w:hAnsiTheme="majorHAnsi" w:cs="Times New Roman"/>
          <w:sz w:val="22"/>
          <w:szCs w:val="22"/>
          <w:lang w:val="en-US" w:eastAsia="zh-CN"/>
        </w:rPr>
        <w:t>Matt Gun Metal PVD</w:t>
      </w:r>
    </w:p>
    <w:p w14:paraId="244608CE" w14:textId="77777777" w:rsidR="00EE16A8" w:rsidRPr="007D0CB5" w:rsidRDefault="00EE16A8" w:rsidP="00EE16A8">
      <w:pPr>
        <w:rPr>
          <w:rFonts w:asciiTheme="majorHAnsi" w:eastAsia="Times New Roman" w:hAnsiTheme="majorHAnsi" w:cs="Times New Roman"/>
          <w:sz w:val="22"/>
          <w:szCs w:val="22"/>
          <w:lang w:val="en-US" w:eastAsia="zh-CN"/>
        </w:rPr>
      </w:pPr>
      <w:r w:rsidRPr="007D0CB5">
        <w:rPr>
          <w:rFonts w:asciiTheme="majorHAnsi" w:eastAsia="Times New Roman" w:hAnsiTheme="majorHAnsi" w:cs="Times New Roman"/>
          <w:sz w:val="22"/>
          <w:szCs w:val="22"/>
          <w:lang w:val="en-US" w:eastAsia="zh-CN"/>
        </w:rPr>
        <w:t>Matt British Gold PVD</w:t>
      </w:r>
    </w:p>
    <w:p w14:paraId="2DCC8494" w14:textId="3EAABA06" w:rsidR="00EE16A8" w:rsidRPr="007D0CB5" w:rsidRDefault="00EE16A8" w:rsidP="00EE16A8">
      <w:pPr>
        <w:rPr>
          <w:rFonts w:asciiTheme="majorHAnsi" w:eastAsia="Times New Roman" w:hAnsiTheme="majorHAnsi" w:cs="Times New Roman"/>
          <w:sz w:val="22"/>
          <w:szCs w:val="22"/>
          <w:lang w:val="en-US" w:eastAsia="zh-CN"/>
        </w:rPr>
      </w:pPr>
    </w:p>
    <w:p w14:paraId="478D9B90" w14:textId="00F583F5" w:rsidR="00EE16A8" w:rsidRPr="007D0CB5" w:rsidRDefault="00EE16A8" w:rsidP="00EE16A8">
      <w:pPr>
        <w:rPr>
          <w:rFonts w:asciiTheme="majorHAnsi" w:eastAsia="Times New Roman" w:hAnsiTheme="majorHAnsi" w:cs="Times New Roman"/>
          <w:sz w:val="22"/>
          <w:szCs w:val="22"/>
          <w:lang w:val="en-US" w:eastAsia="zh-CN"/>
        </w:rPr>
      </w:pPr>
    </w:p>
    <w:p w14:paraId="09F2E131" w14:textId="5A103B45" w:rsidR="00EE16A8" w:rsidRPr="007D0CB5" w:rsidRDefault="00EE16A8" w:rsidP="00422389">
      <w:pPr>
        <w:jc w:val="both"/>
        <w:rPr>
          <w:rFonts w:asciiTheme="majorHAnsi" w:hAnsiTheme="majorHAnsi" w:cs="Roboto-Regular"/>
          <w:b/>
          <w:bCs/>
          <w:noProof/>
          <w:sz w:val="22"/>
          <w:szCs w:val="22"/>
          <w:lang w:val="fr-FR"/>
        </w:rPr>
      </w:pPr>
      <w:r w:rsidRPr="007D0CB5">
        <w:rPr>
          <w:rFonts w:asciiTheme="majorHAnsi" w:hAnsiTheme="majorHAnsi" w:cs="Roboto-Regular"/>
          <w:b/>
          <w:bCs/>
          <w:noProof/>
          <w:sz w:val="22"/>
          <w:szCs w:val="22"/>
          <w:lang w:val="fr-FR"/>
        </w:rPr>
        <w:t>Nostromo mitigeur pour lavabo – finitnion Raw Metal</w:t>
      </w:r>
      <w:r w:rsidR="00E93555" w:rsidRPr="007D0CB5">
        <w:rPr>
          <w:rFonts w:asciiTheme="majorHAnsi" w:hAnsiTheme="majorHAnsi" w:cs="Roboto-Regular"/>
          <w:b/>
          <w:bCs/>
          <w:noProof/>
          <w:sz w:val="22"/>
          <w:szCs w:val="22"/>
          <w:lang w:val="fr-FR"/>
        </w:rPr>
        <w:t xml:space="preserve"> </w:t>
      </w:r>
      <w:r w:rsidRPr="007D0CB5">
        <w:rPr>
          <w:rFonts w:asciiTheme="majorHAnsi" w:hAnsiTheme="majorHAnsi" w:cs="Roboto-Regular"/>
          <w:b/>
          <w:bCs/>
          <w:noProof/>
          <w:sz w:val="22"/>
          <w:szCs w:val="22"/>
          <w:lang w:val="fr-FR"/>
        </w:rPr>
        <w:t xml:space="preserve">PVD – 2021 </w:t>
      </w:r>
    </w:p>
    <w:p w14:paraId="7BC018EC" w14:textId="77777777" w:rsidR="00EE16A8" w:rsidRPr="007D0CB5" w:rsidRDefault="00EE16A8" w:rsidP="00422389">
      <w:pPr>
        <w:jc w:val="both"/>
        <w:rPr>
          <w:rFonts w:asciiTheme="majorHAnsi" w:hAnsiTheme="majorHAnsi" w:cs="Roboto-Regular"/>
          <w:noProof/>
          <w:sz w:val="22"/>
          <w:szCs w:val="22"/>
          <w:lang w:val="fr-FR"/>
        </w:rPr>
      </w:pPr>
    </w:p>
    <w:p w14:paraId="1388FE56" w14:textId="7D5DC85A" w:rsidR="00EE16A8" w:rsidRPr="007D0CB5" w:rsidRDefault="00EE16A8" w:rsidP="00422389">
      <w:pPr>
        <w:jc w:val="both"/>
        <w:rPr>
          <w:rFonts w:asciiTheme="majorHAnsi" w:hAnsiTheme="majorHAnsi" w:cs="Roboto-Regular"/>
          <w:b/>
          <w:bCs/>
          <w:noProof/>
          <w:sz w:val="22"/>
          <w:szCs w:val="22"/>
          <w:lang w:val="fr-FR"/>
        </w:rPr>
      </w:pPr>
      <w:r w:rsidRPr="007D0CB5">
        <w:rPr>
          <w:rFonts w:asciiTheme="majorHAnsi" w:hAnsiTheme="majorHAnsi" w:cs="Roboto-Regular"/>
          <w:b/>
          <w:bCs/>
          <w:noProof/>
          <w:sz w:val="22"/>
          <w:szCs w:val="22"/>
          <w:lang w:val="fr-FR"/>
        </w:rPr>
        <w:t xml:space="preserve">Nostromo </w:t>
      </w:r>
      <w:r w:rsidR="00E93555" w:rsidRPr="007D0CB5">
        <w:rPr>
          <w:rFonts w:asciiTheme="majorHAnsi" w:hAnsiTheme="majorHAnsi" w:cs="Roboto-Regular"/>
          <w:b/>
          <w:bCs/>
          <w:noProof/>
          <w:sz w:val="22"/>
          <w:szCs w:val="22"/>
          <w:lang w:val="fr-FR"/>
        </w:rPr>
        <w:t xml:space="preserve">mitieur lavabo mural – finition Raw Metal PVD – 2021 </w:t>
      </w:r>
    </w:p>
    <w:p w14:paraId="6CB30C48" w14:textId="77777777" w:rsidR="00AF58D5" w:rsidRPr="007D0CB5" w:rsidRDefault="00AF58D5" w:rsidP="00422389">
      <w:pPr>
        <w:jc w:val="both"/>
        <w:rPr>
          <w:rFonts w:ascii="Roboto-Bold" w:hAnsi="Roboto-Bold" w:cs="Roboto-Regular"/>
          <w:b/>
          <w:bCs/>
          <w:noProof/>
          <w:sz w:val="22"/>
          <w:szCs w:val="22"/>
          <w:lang w:val="fr-FR"/>
        </w:rPr>
      </w:pPr>
    </w:p>
    <w:p w14:paraId="73EA77E8" w14:textId="77777777" w:rsidR="0038221D" w:rsidRPr="007D0CB5" w:rsidRDefault="0038221D" w:rsidP="0038221D">
      <w:pPr>
        <w:pStyle w:val="Default"/>
        <w:rPr>
          <w:b/>
          <w:bCs/>
          <w:sz w:val="22"/>
          <w:szCs w:val="22"/>
          <w:lang w:val="fr-FR"/>
        </w:rPr>
      </w:pPr>
    </w:p>
    <w:p w14:paraId="4DF0C76A" w14:textId="11DC1996" w:rsidR="00EE16A8" w:rsidRPr="007D0CB5" w:rsidRDefault="0038221D" w:rsidP="00E93555">
      <w:pPr>
        <w:pStyle w:val="Default"/>
        <w:rPr>
          <w:sz w:val="22"/>
          <w:szCs w:val="22"/>
          <w:lang w:val="fr-FR"/>
        </w:rPr>
      </w:pPr>
      <w:r w:rsidRPr="007D0CB5">
        <w:rPr>
          <w:sz w:val="22"/>
          <w:szCs w:val="22"/>
          <w:lang w:val="fr-FR"/>
        </w:rPr>
        <w:t>Pour toutes informations supplémentaires :</w:t>
      </w:r>
    </w:p>
    <w:p w14:paraId="5CDF67C9" w14:textId="77777777" w:rsidR="007D0CB5" w:rsidRPr="007D0CB5" w:rsidRDefault="007D0CB5" w:rsidP="007D0CB5">
      <w:pPr>
        <w:pStyle w:val="Paragrafobase"/>
        <w:suppressAutoHyphens/>
        <w:spacing w:line="240" w:lineRule="auto"/>
        <w:outlineLvl w:val="0"/>
        <w:rPr>
          <w:rFonts w:ascii="Calibri" w:hAnsi="Calibri" w:cs="Calibri"/>
          <w:b/>
          <w:bCs/>
          <w:sz w:val="22"/>
          <w:szCs w:val="22"/>
        </w:rPr>
      </w:pPr>
      <w:r w:rsidRPr="007D0CB5">
        <w:rPr>
          <w:rFonts w:ascii="Calibri" w:hAnsi="Calibri" w:cs="Calibri"/>
          <w:b/>
          <w:bCs/>
          <w:sz w:val="22"/>
          <w:szCs w:val="22"/>
        </w:rPr>
        <w:t xml:space="preserve">Isabella Morelli </w:t>
      </w:r>
    </w:p>
    <w:p w14:paraId="019D60A4" w14:textId="77777777" w:rsidR="007D0CB5" w:rsidRPr="007D0CB5" w:rsidRDefault="007D0CB5" w:rsidP="007D0CB5">
      <w:pPr>
        <w:pStyle w:val="Paragrafobase"/>
        <w:suppressAutoHyphens/>
        <w:spacing w:line="240" w:lineRule="auto"/>
        <w:outlineLvl w:val="0"/>
        <w:rPr>
          <w:rFonts w:ascii="Calibri" w:hAnsi="Calibri" w:cs="Calibri"/>
          <w:sz w:val="22"/>
          <w:szCs w:val="22"/>
        </w:rPr>
      </w:pPr>
      <w:proofErr w:type="spellStart"/>
      <w:r w:rsidRPr="007D0CB5">
        <w:rPr>
          <w:rFonts w:ascii="Calibri" w:hAnsi="Calibri" w:cs="Calibri"/>
          <w:sz w:val="22"/>
          <w:szCs w:val="22"/>
        </w:rPr>
        <w:t>PR&amp;PressOffice</w:t>
      </w:r>
      <w:proofErr w:type="spellEnd"/>
      <w:r w:rsidRPr="007D0CB5">
        <w:rPr>
          <w:rFonts w:ascii="Calibri" w:hAnsi="Calibri" w:cs="Calibri"/>
          <w:sz w:val="22"/>
          <w:szCs w:val="22"/>
        </w:rPr>
        <w:t xml:space="preserve"> </w:t>
      </w:r>
    </w:p>
    <w:p w14:paraId="5DE85341" w14:textId="5F3B02D4" w:rsidR="00D95A3D" w:rsidRPr="007D0CB5" w:rsidRDefault="007D0CB5" w:rsidP="00775283">
      <w:pPr>
        <w:rPr>
          <w:rFonts w:asciiTheme="majorHAnsi" w:hAnsiTheme="majorHAnsi" w:cs="Roboto-Regular"/>
          <w:sz w:val="22"/>
          <w:szCs w:val="22"/>
        </w:rPr>
      </w:pPr>
      <w:proofErr w:type="spellStart"/>
      <w:r w:rsidRPr="007D0CB5">
        <w:rPr>
          <w:rFonts w:ascii="Calibri" w:hAnsi="Calibri" w:cs="Calibri"/>
          <w:sz w:val="22"/>
          <w:szCs w:val="22"/>
        </w:rPr>
        <w:t>Mob</w:t>
      </w:r>
      <w:proofErr w:type="spellEnd"/>
      <w:r w:rsidRPr="007D0CB5">
        <w:rPr>
          <w:rFonts w:ascii="Calibri" w:hAnsi="Calibri" w:cs="Calibri"/>
          <w:sz w:val="22"/>
          <w:szCs w:val="22"/>
        </w:rPr>
        <w:t>. +39 335 202985 - press@fantini.i</w:t>
      </w:r>
      <w:r w:rsidRPr="007D0CB5">
        <w:rPr>
          <w:rFonts w:ascii="Calibri" w:hAnsi="Calibri" w:cs="Calibri"/>
          <w:sz w:val="22"/>
          <w:szCs w:val="22"/>
        </w:rPr>
        <w:t>t</w:t>
      </w:r>
    </w:p>
    <w:sectPr w:rsidR="00D95A3D" w:rsidRPr="007D0CB5" w:rsidSect="00623D59">
      <w:headerReference w:type="default" r:id="rId7"/>
      <w:footerReference w:type="default" r:id="rId8"/>
      <w:pgSz w:w="11900" w:h="16840"/>
      <w:pgMar w:top="267" w:right="1694" w:bottom="284" w:left="1560" w:header="568" w:footer="8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720B3" w14:textId="77777777" w:rsidR="00C724B0" w:rsidRDefault="00C724B0" w:rsidP="00766C61">
      <w:r>
        <w:separator/>
      </w:r>
    </w:p>
  </w:endnote>
  <w:endnote w:type="continuationSeparator" w:id="0">
    <w:p w14:paraId="0D1E34E9" w14:textId="77777777" w:rsidR="00C724B0" w:rsidRDefault="00C724B0" w:rsidP="00766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-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boto-Regular">
    <w:altName w:val="Calibri"/>
    <w:panose1 w:val="02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boto-Bold">
    <w:altName w:val="Calibri"/>
    <w:panose1 w:val="02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boto Slab Regular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 Regular">
    <w:altName w:val="Times New Roman"/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A9088" w14:textId="77777777" w:rsidR="007D0CB5" w:rsidRDefault="007D0CB5" w:rsidP="007D0CB5">
    <w:pPr>
      <w:widowControl w:val="0"/>
      <w:autoSpaceDE w:val="0"/>
      <w:autoSpaceDN w:val="0"/>
      <w:adjustRightInd w:val="0"/>
      <w:ind w:left="6379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b/>
        <w:color w:val="202322"/>
        <w:sz w:val="18"/>
        <w:szCs w:val="18"/>
      </w:rPr>
      <w:t>Fratelli Fantini Spa</w:t>
    </w:r>
  </w:p>
  <w:p w14:paraId="00577093" w14:textId="77777777" w:rsidR="007D0CB5" w:rsidRDefault="007D0CB5" w:rsidP="007D0CB5">
    <w:pPr>
      <w:widowControl w:val="0"/>
      <w:autoSpaceDE w:val="0"/>
      <w:autoSpaceDN w:val="0"/>
      <w:adjustRightInd w:val="0"/>
      <w:ind w:left="6379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via M. Buonarroti, 4 </w:t>
    </w:r>
  </w:p>
  <w:p w14:paraId="35866F99" w14:textId="77777777" w:rsidR="007D0CB5" w:rsidRDefault="007D0CB5" w:rsidP="007D0CB5">
    <w:pPr>
      <w:widowControl w:val="0"/>
      <w:autoSpaceDE w:val="0"/>
      <w:autoSpaceDN w:val="0"/>
      <w:adjustRightInd w:val="0"/>
      <w:ind w:left="6379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28010 Pella (NO) </w:t>
    </w:r>
  </w:p>
  <w:p w14:paraId="01742345" w14:textId="77777777" w:rsidR="007D0CB5" w:rsidRPr="00C40A26" w:rsidRDefault="007D0CB5" w:rsidP="007D0CB5">
    <w:pPr>
      <w:widowControl w:val="0"/>
      <w:autoSpaceDE w:val="0"/>
      <w:autoSpaceDN w:val="0"/>
      <w:adjustRightInd w:val="0"/>
      <w:ind w:left="6379"/>
      <w:rPr>
        <w:rFonts w:ascii="Calibri" w:hAnsi="Calibri" w:cs="Roboto Regular"/>
        <w:color w:val="434343"/>
        <w:sz w:val="18"/>
        <w:szCs w:val="18"/>
      </w:rPr>
    </w:pPr>
    <w:proofErr w:type="spellStart"/>
    <w:r w:rsidRPr="00C40A26">
      <w:rPr>
        <w:rFonts w:ascii="Calibri" w:hAnsi="Calibri" w:cs="Roboto Regular"/>
        <w:color w:val="434343"/>
        <w:sz w:val="18"/>
        <w:szCs w:val="18"/>
      </w:rPr>
      <w:t>Ph</w:t>
    </w:r>
    <w:proofErr w:type="spellEnd"/>
    <w:r w:rsidRPr="00C40A26">
      <w:rPr>
        <w:rFonts w:ascii="Calibri" w:hAnsi="Calibri" w:cs="Roboto Regular"/>
        <w:color w:val="434343"/>
        <w:sz w:val="18"/>
        <w:szCs w:val="18"/>
      </w:rPr>
      <w:t xml:space="preserve">. +39 0322 918411 </w:t>
    </w:r>
    <w:proofErr w:type="spellStart"/>
    <w:r w:rsidRPr="00C40A26">
      <w:rPr>
        <w:rFonts w:ascii="Calibri" w:hAnsi="Calibri" w:cs="Roboto Regular"/>
        <w:color w:val="434343"/>
        <w:sz w:val="18"/>
        <w:szCs w:val="18"/>
      </w:rPr>
      <w:t>r.a.</w:t>
    </w:r>
    <w:proofErr w:type="spellEnd"/>
  </w:p>
  <w:p w14:paraId="5F79B208" w14:textId="77777777" w:rsidR="007D0CB5" w:rsidRDefault="007D0CB5" w:rsidP="007D0CB5">
    <w:pPr>
      <w:widowControl w:val="0"/>
      <w:autoSpaceDE w:val="0"/>
      <w:autoSpaceDN w:val="0"/>
      <w:adjustRightInd w:val="0"/>
      <w:ind w:left="6379"/>
      <w:rPr>
        <w:rFonts w:ascii="Calibri" w:hAnsi="Calibri" w:cs="Roboto Regular"/>
        <w:color w:val="434343"/>
        <w:sz w:val="18"/>
        <w:szCs w:val="18"/>
        <w:lang w:val="en-US"/>
      </w:rPr>
    </w:pPr>
    <w:r>
      <w:rPr>
        <w:rFonts w:ascii="Calibri" w:hAnsi="Calibri" w:cs="Roboto Regular"/>
        <w:color w:val="434343"/>
        <w:sz w:val="18"/>
        <w:szCs w:val="18"/>
        <w:lang w:val="en-US"/>
      </w:rPr>
      <w:t>F</w:t>
    </w:r>
    <w:r w:rsidRPr="00332AFE">
      <w:rPr>
        <w:rFonts w:ascii="Calibri" w:hAnsi="Calibri" w:cs="Roboto Regular"/>
        <w:color w:val="434343"/>
        <w:sz w:val="18"/>
        <w:szCs w:val="18"/>
        <w:lang w:val="en-US"/>
      </w:rPr>
      <w:t xml:space="preserve">ax +39 0322 969530 </w:t>
    </w:r>
  </w:p>
  <w:p w14:paraId="5AAFBDF0" w14:textId="77777777" w:rsidR="007D0CB5" w:rsidRDefault="007D0CB5" w:rsidP="007D0CB5">
    <w:pPr>
      <w:widowControl w:val="0"/>
      <w:autoSpaceDE w:val="0"/>
      <w:autoSpaceDN w:val="0"/>
      <w:adjustRightInd w:val="0"/>
      <w:ind w:left="6379"/>
      <w:rPr>
        <w:rFonts w:ascii="Calibri" w:hAnsi="Calibri"/>
        <w:sz w:val="18"/>
        <w:szCs w:val="18"/>
        <w:lang w:val="en-US"/>
      </w:rPr>
    </w:pPr>
    <w:hyperlink r:id="rId1" w:history="1">
      <w:r w:rsidRPr="00332AFE">
        <w:rPr>
          <w:rFonts w:ascii="Calibri" w:hAnsi="Calibri" w:cs="Roboto Regular"/>
          <w:color w:val="434343"/>
          <w:sz w:val="18"/>
          <w:szCs w:val="18"/>
          <w:lang w:val="en-US"/>
        </w:rPr>
        <w:t>fantini@fa</w:t>
      </w:r>
      <w:r w:rsidRPr="00332AFE">
        <w:rPr>
          <w:rFonts w:ascii="Calibri" w:hAnsi="Calibri" w:cs="Roboto Regular"/>
          <w:color w:val="434343"/>
          <w:sz w:val="18"/>
          <w:szCs w:val="18"/>
          <w:lang w:val="en-US"/>
        </w:rPr>
        <w:t>n</w:t>
      </w:r>
      <w:r w:rsidRPr="00332AFE">
        <w:rPr>
          <w:rFonts w:ascii="Calibri" w:hAnsi="Calibri" w:cs="Roboto Regular"/>
          <w:color w:val="434343"/>
          <w:sz w:val="18"/>
          <w:szCs w:val="18"/>
          <w:lang w:val="en-US"/>
        </w:rPr>
        <w:t>t</w:t>
      </w:r>
      <w:r w:rsidRPr="00332AFE">
        <w:rPr>
          <w:rFonts w:ascii="Calibri" w:hAnsi="Calibri" w:cs="Roboto Regular"/>
          <w:color w:val="434343"/>
          <w:sz w:val="18"/>
          <w:szCs w:val="18"/>
          <w:lang w:val="en-US"/>
        </w:rPr>
        <w:t>i</w:t>
      </w:r>
      <w:r w:rsidRPr="00332AFE">
        <w:rPr>
          <w:rFonts w:ascii="Calibri" w:hAnsi="Calibri" w:cs="Roboto Regular"/>
          <w:color w:val="434343"/>
          <w:sz w:val="18"/>
          <w:szCs w:val="18"/>
          <w:lang w:val="en-US"/>
        </w:rPr>
        <w:t>ni.it</w:t>
      </w:r>
    </w:hyperlink>
    <w:r w:rsidRPr="00332AFE">
      <w:rPr>
        <w:rFonts w:ascii="Calibri" w:hAnsi="Calibri"/>
        <w:sz w:val="18"/>
        <w:szCs w:val="18"/>
        <w:lang w:val="en-US"/>
      </w:rPr>
      <w:t xml:space="preserve"> </w:t>
    </w:r>
  </w:p>
  <w:p w14:paraId="17B79D2E" w14:textId="709C0C13" w:rsidR="00766C61" w:rsidRPr="007D0CB5" w:rsidRDefault="007D0CB5" w:rsidP="007D0CB5">
    <w:pPr>
      <w:widowControl w:val="0"/>
      <w:autoSpaceDE w:val="0"/>
      <w:autoSpaceDN w:val="0"/>
      <w:adjustRightInd w:val="0"/>
      <w:ind w:left="6379"/>
      <w:rPr>
        <w:lang w:val="en-US"/>
      </w:rPr>
    </w:pPr>
    <w:r w:rsidRPr="00332AFE">
      <w:rPr>
        <w:rFonts w:ascii="Calibri" w:hAnsi="Calibri"/>
        <w:sz w:val="18"/>
        <w:szCs w:val="18"/>
        <w:lang w:val="en-US"/>
      </w:rPr>
      <w:t xml:space="preserve">www.fantini.it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FC3AA" w14:textId="77777777" w:rsidR="00C724B0" w:rsidRDefault="00C724B0" w:rsidP="00766C61">
      <w:r>
        <w:separator/>
      </w:r>
    </w:p>
  </w:footnote>
  <w:footnote w:type="continuationSeparator" w:id="0">
    <w:p w14:paraId="301BFC15" w14:textId="77777777" w:rsidR="00C724B0" w:rsidRDefault="00C724B0" w:rsidP="00766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FB8B1" w14:textId="77777777" w:rsidR="00766C61" w:rsidRPr="00766C61" w:rsidRDefault="00766C61" w:rsidP="00766C61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C61"/>
    <w:rsid w:val="00005351"/>
    <w:rsid w:val="0002211B"/>
    <w:rsid w:val="00034C37"/>
    <w:rsid w:val="00134F03"/>
    <w:rsid w:val="0016594C"/>
    <w:rsid w:val="00185F2B"/>
    <w:rsid w:val="002F5072"/>
    <w:rsid w:val="003603C3"/>
    <w:rsid w:val="0038221D"/>
    <w:rsid w:val="003D3A15"/>
    <w:rsid w:val="003E200A"/>
    <w:rsid w:val="0040347E"/>
    <w:rsid w:val="00421556"/>
    <w:rsid w:val="00422389"/>
    <w:rsid w:val="00443A03"/>
    <w:rsid w:val="00470E76"/>
    <w:rsid w:val="00524EE6"/>
    <w:rsid w:val="00537729"/>
    <w:rsid w:val="00583057"/>
    <w:rsid w:val="005F7F4E"/>
    <w:rsid w:val="00623D59"/>
    <w:rsid w:val="00642D22"/>
    <w:rsid w:val="00671534"/>
    <w:rsid w:val="006A5AA5"/>
    <w:rsid w:val="00753806"/>
    <w:rsid w:val="00766C61"/>
    <w:rsid w:val="00775283"/>
    <w:rsid w:val="007C2AC7"/>
    <w:rsid w:val="007C680A"/>
    <w:rsid w:val="007D0CB5"/>
    <w:rsid w:val="007D57C5"/>
    <w:rsid w:val="007E51F7"/>
    <w:rsid w:val="008428C7"/>
    <w:rsid w:val="00863FE2"/>
    <w:rsid w:val="00963ED3"/>
    <w:rsid w:val="00AF58D5"/>
    <w:rsid w:val="00B41932"/>
    <w:rsid w:val="00BE18C8"/>
    <w:rsid w:val="00C17885"/>
    <w:rsid w:val="00C33F48"/>
    <w:rsid w:val="00C478A0"/>
    <w:rsid w:val="00C6274F"/>
    <w:rsid w:val="00C71659"/>
    <w:rsid w:val="00C724B0"/>
    <w:rsid w:val="00CC4CDB"/>
    <w:rsid w:val="00D74524"/>
    <w:rsid w:val="00D95A3D"/>
    <w:rsid w:val="00DE0316"/>
    <w:rsid w:val="00DE4D87"/>
    <w:rsid w:val="00DE7AE5"/>
    <w:rsid w:val="00E01C78"/>
    <w:rsid w:val="00E93555"/>
    <w:rsid w:val="00EB7EA8"/>
    <w:rsid w:val="00EE16A8"/>
    <w:rsid w:val="00F0735E"/>
    <w:rsid w:val="00F224D6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766AC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paragraph" w:styleId="Titolo5">
    <w:name w:val="heading 5"/>
    <w:basedOn w:val="Normale"/>
    <w:link w:val="Titolo5Carattere"/>
    <w:uiPriority w:val="9"/>
    <w:qFormat/>
    <w:rsid w:val="00EE16A8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66C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6C61"/>
  </w:style>
  <w:style w:type="paragraph" w:styleId="Pidipagina">
    <w:name w:val="footer"/>
    <w:basedOn w:val="Normale"/>
    <w:link w:val="PidipaginaCarattere"/>
    <w:uiPriority w:val="99"/>
    <w:unhideWhenUsed/>
    <w:rsid w:val="00766C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6C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6C6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6C61"/>
    <w:rPr>
      <w:rFonts w:ascii="Lucida Grande" w:hAnsi="Lucida Grande"/>
      <w:sz w:val="18"/>
      <w:szCs w:val="18"/>
    </w:rPr>
  </w:style>
  <w:style w:type="paragraph" w:customStyle="1" w:styleId="Paragrafobase">
    <w:name w:val="[Paragrafo base]"/>
    <w:basedOn w:val="Normale"/>
    <w:uiPriority w:val="99"/>
    <w:rsid w:val="00766C6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B41932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rsid w:val="00B41932"/>
    <w:rPr>
      <w:color w:val="605E5C"/>
      <w:shd w:val="clear" w:color="auto" w:fill="E1DFDD"/>
    </w:rPr>
  </w:style>
  <w:style w:type="paragraph" w:customStyle="1" w:styleId="textbox">
    <w:name w:val="textbox"/>
    <w:basedOn w:val="Normale"/>
    <w:rsid w:val="0042238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38221D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EE16A8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7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775283"/>
    <w:rPr>
      <w:rFonts w:ascii="Courier New" w:hAnsi="Courier New" w:cs="Courier New"/>
      <w:sz w:val="20"/>
      <w:szCs w:val="20"/>
      <w:lang w:eastAsia="zh-CN"/>
    </w:rPr>
  </w:style>
  <w:style w:type="character" w:customStyle="1" w:styleId="y2iqfc">
    <w:name w:val="y2iqfc"/>
    <w:basedOn w:val="Carpredefinitoparagrafo"/>
    <w:rsid w:val="00775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9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5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ntini@fantin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Vanessa snc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Pubblicità</dc:creator>
  <cp:keywords/>
  <dc:description/>
  <cp:lastModifiedBy>Angelo Travaini</cp:lastModifiedBy>
  <cp:revision>9</cp:revision>
  <dcterms:created xsi:type="dcterms:W3CDTF">2021-06-17T12:27:00Z</dcterms:created>
  <dcterms:modified xsi:type="dcterms:W3CDTF">2021-09-03T10:21:00Z</dcterms:modified>
</cp:coreProperties>
</file>